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827" w:rsidRPr="002B25E1" w:rsidRDefault="002B25E1" w:rsidP="002B25E1">
      <w:pPr>
        <w:spacing w:after="0" w:line="480" w:lineRule="auto"/>
        <w:rPr>
          <w:rFonts w:ascii="Times New Roman" w:hAnsi="Times New Roman" w:cs="Times New Roman"/>
          <w:sz w:val="24"/>
        </w:rPr>
      </w:pPr>
      <w:bookmarkStart w:id="0" w:name="_GoBack"/>
      <w:bookmarkEnd w:id="0"/>
      <w:r>
        <w:rPr>
          <w:rFonts w:ascii="Times New Roman" w:hAnsi="Times New Roman" w:cs="Times New Roman"/>
          <w:sz w:val="24"/>
        </w:rPr>
        <w:tab/>
      </w:r>
      <w:r w:rsidR="00047827" w:rsidRPr="002B25E1">
        <w:rPr>
          <w:rFonts w:ascii="Times New Roman" w:hAnsi="Times New Roman" w:cs="Times New Roman"/>
          <w:sz w:val="24"/>
        </w:rPr>
        <w:t>My project will be to buy an ancestry testing kit from a website called 23 and me to understand my genetic composition. The project will help me trace other people that share the same genetic structure and learn the kind of health or character traits they possess. The process will be systematic, and I will document it through the whole semester. Documenting will help understand the characteristics better and ensure that I don’t forget the critical components or points when explaining them to my lecturer. Another benefit of documenting my work is that it will help me have measurable expectations, and at the end of the semester, I will know my score throughout the whole project.</w:t>
      </w:r>
    </w:p>
    <w:p w:rsidR="00047827" w:rsidRPr="002B25E1" w:rsidRDefault="002B25E1" w:rsidP="002B25E1">
      <w:pPr>
        <w:spacing w:after="0" w:line="480" w:lineRule="auto"/>
        <w:rPr>
          <w:rFonts w:ascii="Times New Roman" w:hAnsi="Times New Roman" w:cs="Times New Roman"/>
          <w:sz w:val="24"/>
        </w:rPr>
      </w:pPr>
      <w:r>
        <w:rPr>
          <w:rFonts w:ascii="Times New Roman" w:hAnsi="Times New Roman" w:cs="Times New Roman"/>
          <w:sz w:val="24"/>
        </w:rPr>
        <w:tab/>
      </w:r>
      <w:r w:rsidR="00047827" w:rsidRPr="002B25E1">
        <w:rPr>
          <w:rFonts w:ascii="Times New Roman" w:hAnsi="Times New Roman" w:cs="Times New Roman"/>
          <w:sz w:val="24"/>
        </w:rPr>
        <w:t>Meeting with my peer and teacher will go past the introduction part of the project to the result stage. Initial, the project teacher, will help set the goals and discern if the project is worth pursuing. He will assess the tools I will use; in this case, 23andme, and tell is viability. I have to understand if the project has a high probability of succeeding or failing because the outcome influences my academic performance. I will meet the mentor four times throughout the project. I do not have plans to put citations because it is reflection paper that mostly talks about experiences.</w:t>
      </w:r>
    </w:p>
    <w:p w:rsidR="00595FAE" w:rsidRPr="002B25E1" w:rsidRDefault="002B25E1" w:rsidP="002B25E1">
      <w:pPr>
        <w:spacing w:after="0" w:line="480" w:lineRule="auto"/>
        <w:rPr>
          <w:rFonts w:ascii="Times New Roman" w:hAnsi="Times New Roman" w:cs="Times New Roman"/>
          <w:sz w:val="24"/>
        </w:rPr>
      </w:pPr>
      <w:r>
        <w:rPr>
          <w:rFonts w:ascii="Times New Roman" w:hAnsi="Times New Roman" w:cs="Times New Roman"/>
          <w:sz w:val="24"/>
        </w:rPr>
        <w:tab/>
      </w:r>
      <w:r w:rsidR="00047827" w:rsidRPr="002B25E1">
        <w:rPr>
          <w:rFonts w:ascii="Times New Roman" w:hAnsi="Times New Roman" w:cs="Times New Roman"/>
          <w:sz w:val="24"/>
        </w:rPr>
        <w:t>I am a biology student, and my goal has always been to understand science. After the biology major, I plan to go to dental school, and I feel that this project will help to understand my profession. Everything that happens to humans mentally, emotionally, and the physical attributes are all linked to genetics. I will leverage this project to help me understand how they and when they affect people. I felt that the best way to study was to make myself the subject matter because it will motivate me to make more refined conclusions.</w:t>
      </w:r>
    </w:p>
    <w:sectPr w:rsidR="00595FAE" w:rsidRPr="002B2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BCC"/>
    <w:rsid w:val="00047827"/>
    <w:rsid w:val="002B25E1"/>
    <w:rsid w:val="00462C81"/>
    <w:rsid w:val="00577A22"/>
    <w:rsid w:val="00595FAE"/>
    <w:rsid w:val="006247B7"/>
    <w:rsid w:val="00B77511"/>
    <w:rsid w:val="00C51C09"/>
    <w:rsid w:val="00D06BE7"/>
    <w:rsid w:val="00DF6E06"/>
    <w:rsid w:val="00F92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2019-09-20T22:56:00Z</dcterms:created>
  <dcterms:modified xsi:type="dcterms:W3CDTF">2019-09-20T22:56:00Z</dcterms:modified>
</cp:coreProperties>
</file>